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425" w:rsidRPr="00731773" w:rsidRDefault="00386425" w:rsidP="0076707C">
      <w:pPr>
        <w:spacing w:after="0"/>
        <w:jc w:val="center"/>
        <w:rPr>
          <w:rFonts w:ascii="Times New Roman" w:hAnsi="Times New Roman" w:cs="Times New Roman"/>
          <w:b/>
          <w:sz w:val="24"/>
          <w:lang w:val="sr-Cyrl-CS"/>
        </w:rPr>
      </w:pPr>
      <w:r w:rsidRPr="00731773">
        <w:rPr>
          <w:rFonts w:ascii="Times New Roman" w:hAnsi="Times New Roman" w:cs="Times New Roman"/>
          <w:b/>
          <w:sz w:val="24"/>
          <w:lang w:val="sr-Cyrl-CS"/>
        </w:rPr>
        <w:t>ОБАВЕШТЕЊЕ</w:t>
      </w:r>
    </w:p>
    <w:p w:rsidR="00386425" w:rsidRPr="00731773" w:rsidRDefault="00386425" w:rsidP="0076707C">
      <w:pPr>
        <w:spacing w:after="0"/>
        <w:jc w:val="center"/>
        <w:rPr>
          <w:rFonts w:ascii="Times New Roman" w:hAnsi="Times New Roman" w:cs="Times New Roman"/>
          <w:b/>
          <w:sz w:val="24"/>
          <w:lang w:val="sr-Cyrl-CS"/>
        </w:rPr>
      </w:pPr>
      <w:r w:rsidRPr="00731773">
        <w:rPr>
          <w:rFonts w:ascii="Times New Roman" w:hAnsi="Times New Roman" w:cs="Times New Roman"/>
          <w:b/>
          <w:sz w:val="24"/>
          <w:lang w:val="sr-Cyrl-CS"/>
        </w:rPr>
        <w:t>ОДБОРА ПОВЕРИЛАЦА</w:t>
      </w:r>
    </w:p>
    <w:p w:rsidR="00386425" w:rsidRPr="00731773" w:rsidRDefault="00386425" w:rsidP="0076707C">
      <w:pPr>
        <w:spacing w:after="0"/>
        <w:jc w:val="center"/>
        <w:rPr>
          <w:rFonts w:ascii="Times New Roman" w:hAnsi="Times New Roman" w:cs="Times New Roman"/>
          <w:b/>
          <w:sz w:val="24"/>
          <w:lang w:val="sr-Cyrl-CS"/>
        </w:rPr>
      </w:pPr>
      <w:r w:rsidRPr="00731773">
        <w:rPr>
          <w:rFonts w:ascii="Times New Roman" w:hAnsi="Times New Roman" w:cs="Times New Roman"/>
          <w:b/>
          <w:sz w:val="24"/>
          <w:lang w:val="sr-Cyrl-CS"/>
        </w:rPr>
        <w:t>СТЕЧАЈНОГ ДУЖНИКА</w:t>
      </w:r>
    </w:p>
    <w:p w:rsidR="00386425" w:rsidRPr="00731773" w:rsidRDefault="00386425" w:rsidP="0076707C">
      <w:pPr>
        <w:spacing w:after="0"/>
        <w:jc w:val="center"/>
        <w:rPr>
          <w:rFonts w:ascii="Times New Roman" w:hAnsi="Times New Roman" w:cs="Times New Roman"/>
          <w:b/>
          <w:sz w:val="24"/>
          <w:lang w:val="sr-Cyrl-CS"/>
        </w:rPr>
      </w:pPr>
      <w:r w:rsidRPr="00731773">
        <w:rPr>
          <w:rFonts w:ascii="Times New Roman" w:hAnsi="Times New Roman" w:cs="Times New Roman"/>
          <w:b/>
          <w:sz w:val="24"/>
          <w:lang w:val="sr-Cyrl-CS"/>
        </w:rPr>
        <w:t>JУГОБАНКЕ А.Д. БЕОГРАД У СТЕЧАЈУ</w:t>
      </w:r>
    </w:p>
    <w:p w:rsidR="00386425" w:rsidRPr="00731773" w:rsidRDefault="00386425" w:rsidP="0076707C">
      <w:pPr>
        <w:spacing w:after="0"/>
        <w:jc w:val="center"/>
        <w:rPr>
          <w:rFonts w:ascii="Times New Roman" w:hAnsi="Times New Roman" w:cs="Times New Roman"/>
          <w:b/>
          <w:sz w:val="24"/>
          <w:lang w:val="sr-Cyrl-CS"/>
        </w:rPr>
      </w:pPr>
      <w:r w:rsidRPr="00731773">
        <w:rPr>
          <w:rFonts w:ascii="Times New Roman" w:hAnsi="Times New Roman" w:cs="Times New Roman"/>
          <w:b/>
          <w:sz w:val="24"/>
          <w:lang w:val="sr-Cyrl-CS"/>
        </w:rPr>
        <w:t>из Београда, ул. К</w:t>
      </w:r>
      <w:r w:rsidR="0069599E">
        <w:rPr>
          <w:rFonts w:ascii="Times New Roman" w:hAnsi="Times New Roman" w:cs="Times New Roman"/>
          <w:b/>
          <w:sz w:val="24"/>
          <w:lang w:val="sr-Cyrl-CS"/>
        </w:rPr>
        <w:t>неза Михаила бр</w:t>
      </w:r>
      <w:r w:rsidRPr="00731773">
        <w:rPr>
          <w:rFonts w:ascii="Times New Roman" w:hAnsi="Times New Roman" w:cs="Times New Roman"/>
          <w:b/>
          <w:sz w:val="24"/>
          <w:lang w:val="sr-Cyrl-CS"/>
        </w:rPr>
        <w:t>.</w:t>
      </w:r>
      <w:r w:rsidR="0069599E">
        <w:rPr>
          <w:rFonts w:ascii="Times New Roman" w:hAnsi="Times New Roman" w:cs="Times New Roman"/>
          <w:b/>
          <w:sz w:val="24"/>
          <w:lang w:val="sr-Cyrl-CS"/>
        </w:rPr>
        <w:t>2-4</w:t>
      </w:r>
    </w:p>
    <w:p w:rsidR="00386425" w:rsidRPr="00731773" w:rsidRDefault="00386425" w:rsidP="00386425">
      <w:pPr>
        <w:jc w:val="both"/>
        <w:rPr>
          <w:rFonts w:ascii="Times New Roman" w:hAnsi="Times New Roman" w:cs="Times New Roman"/>
          <w:lang w:val="sr-Cyrl-CS"/>
        </w:rPr>
      </w:pPr>
    </w:p>
    <w:p w:rsidR="00386425" w:rsidRPr="00731773" w:rsidRDefault="00386425" w:rsidP="00386425">
      <w:pPr>
        <w:jc w:val="both"/>
        <w:rPr>
          <w:rFonts w:ascii="Times New Roman" w:hAnsi="Times New Roman" w:cs="Times New Roman"/>
          <w:lang w:val="sr-Cyrl-CS"/>
        </w:rPr>
      </w:pPr>
      <w:r w:rsidRPr="00731773">
        <w:rPr>
          <w:rFonts w:ascii="Times New Roman" w:hAnsi="Times New Roman" w:cs="Times New Roman"/>
          <w:lang w:val="sr-Cyrl-CS"/>
        </w:rPr>
        <w:t xml:space="preserve">Одбор поверилаца стечајног дужника ЈУГОБАНКЕ А.Д. БЕОГРАД У СТЕЧАЈУ обавештава све стечајне повериоце, чија су потраживања утврђена закључкoм Привредног суда у Београду, као и стечајне повериоце чија су потраживања оспорена и налазе се у текућим парницама, да је стечајни дужник сачинио и предао Привредном суду у Београду НАЦРТ РЕШЕЊА ЗА </w:t>
      </w:r>
      <w:r w:rsidR="008818CE">
        <w:rPr>
          <w:rFonts w:ascii="Times New Roman" w:hAnsi="Times New Roman" w:cs="Times New Roman"/>
          <w:lang w:val="sr-Cyrl-CS"/>
        </w:rPr>
        <w:t>ЗАВРШНУ</w:t>
      </w:r>
      <w:r w:rsidRPr="00731773">
        <w:rPr>
          <w:rFonts w:ascii="Times New Roman" w:hAnsi="Times New Roman" w:cs="Times New Roman"/>
          <w:lang w:val="sr-Cyrl-CS"/>
        </w:rPr>
        <w:t xml:space="preserve"> ДЕОБУ </w:t>
      </w:r>
      <w:bookmarkStart w:id="0" w:name="_GoBack"/>
      <w:bookmarkEnd w:id="0"/>
      <w:r w:rsidR="003D30D4">
        <w:rPr>
          <w:rFonts w:ascii="Times New Roman" w:hAnsi="Times New Roman" w:cs="Times New Roman"/>
          <w:lang w:val="sr-Latn-RS"/>
        </w:rPr>
        <w:t xml:space="preserve"> </w:t>
      </w:r>
      <w:r w:rsidRPr="00B11942">
        <w:rPr>
          <w:rFonts w:ascii="Times New Roman" w:hAnsi="Times New Roman" w:cs="Times New Roman"/>
          <w:lang w:val="sr-Cyrl-CS"/>
        </w:rPr>
        <w:t xml:space="preserve"> у који се може извршити увид свакога дана почев од </w:t>
      </w:r>
      <w:r w:rsidR="00B11942" w:rsidRPr="00B11942">
        <w:rPr>
          <w:rFonts w:ascii="Times New Roman" w:hAnsi="Times New Roman" w:cs="Times New Roman"/>
          <w:lang w:val="sr-Cyrl-CS"/>
        </w:rPr>
        <w:t>16.</w:t>
      </w:r>
      <w:r w:rsidR="008818CE">
        <w:rPr>
          <w:rFonts w:ascii="Times New Roman" w:hAnsi="Times New Roman" w:cs="Times New Roman"/>
          <w:lang w:val="sr-Cyrl-CS"/>
        </w:rPr>
        <w:t>10</w:t>
      </w:r>
      <w:r w:rsidRPr="00B11942">
        <w:rPr>
          <w:rFonts w:ascii="Times New Roman" w:hAnsi="Times New Roman" w:cs="Times New Roman"/>
          <w:lang w:val="sr-Cyrl-CS"/>
        </w:rPr>
        <w:t>.202</w:t>
      </w:r>
      <w:r w:rsidR="008818CE">
        <w:rPr>
          <w:rFonts w:ascii="Times New Roman" w:hAnsi="Times New Roman" w:cs="Times New Roman"/>
          <w:lang w:val="sr-Cyrl-CS"/>
        </w:rPr>
        <w:t>4</w:t>
      </w:r>
      <w:r w:rsidRPr="00B11942">
        <w:rPr>
          <w:rFonts w:ascii="Times New Roman" w:hAnsi="Times New Roman" w:cs="Times New Roman"/>
          <w:lang w:val="sr-Cyrl-CS"/>
        </w:rPr>
        <w:t>. године на огласној табли Привредног суда у Београду, као и у писарници Суда (Масарикова бр.</w:t>
      </w:r>
      <w:r w:rsidRPr="00731773">
        <w:rPr>
          <w:rFonts w:ascii="Times New Roman" w:hAnsi="Times New Roman" w:cs="Times New Roman"/>
          <w:lang w:val="sr-Cyrl-CS"/>
        </w:rPr>
        <w:t xml:space="preserve"> 2), ради стављања евентуалних примедби на исти у законском року. Нацрт Решења за </w:t>
      </w:r>
      <w:r w:rsidR="008818CE">
        <w:rPr>
          <w:rFonts w:ascii="Times New Roman" w:hAnsi="Times New Roman" w:cs="Times New Roman"/>
          <w:lang w:val="sr-Cyrl-CS"/>
        </w:rPr>
        <w:t>завршну</w:t>
      </w:r>
      <w:r w:rsidRPr="00731773">
        <w:rPr>
          <w:rFonts w:ascii="Times New Roman" w:hAnsi="Times New Roman" w:cs="Times New Roman"/>
          <w:lang w:val="sr-Cyrl-CS"/>
        </w:rPr>
        <w:t xml:space="preserve"> деобу је објављен на електронској табли суда и на интернет страници Агенције за осигурање депозита </w:t>
      </w:r>
      <w:hyperlink r:id="rId5" w:history="1">
        <w:r w:rsidRPr="00731773">
          <w:rPr>
            <w:rStyle w:val="Hyperlink"/>
            <w:rFonts w:ascii="Times New Roman" w:hAnsi="Times New Roman" w:cs="Times New Roman"/>
            <w:lang w:val="sr-Cyrl-CS"/>
          </w:rPr>
          <w:t>www.aod.rs</w:t>
        </w:r>
      </w:hyperlink>
      <w:r w:rsidRPr="00731773">
        <w:rPr>
          <w:rFonts w:ascii="Times New Roman" w:hAnsi="Times New Roman" w:cs="Times New Roman"/>
          <w:lang w:val="sr-Cyrl-CS"/>
        </w:rPr>
        <w:t xml:space="preserve">. </w:t>
      </w:r>
    </w:p>
    <w:p w:rsidR="00386425" w:rsidRPr="00731773" w:rsidRDefault="00386425" w:rsidP="00386425">
      <w:pPr>
        <w:jc w:val="right"/>
        <w:rPr>
          <w:rFonts w:ascii="Times New Roman" w:hAnsi="Times New Roman" w:cs="Times New Roman"/>
          <w:lang w:val="sr-Cyrl-CS"/>
        </w:rPr>
      </w:pPr>
    </w:p>
    <w:p w:rsidR="00386425" w:rsidRPr="00731773" w:rsidRDefault="00386425" w:rsidP="00B11942">
      <w:pPr>
        <w:jc w:val="right"/>
        <w:rPr>
          <w:rFonts w:ascii="Times New Roman" w:hAnsi="Times New Roman" w:cs="Times New Roman"/>
          <w:lang w:val="sr-Cyrl-CS"/>
        </w:rPr>
      </w:pPr>
      <w:r w:rsidRPr="00731773">
        <w:rPr>
          <w:rFonts w:ascii="Times New Roman" w:hAnsi="Times New Roman" w:cs="Times New Roman"/>
          <w:lang w:val="sr-Cyrl-CS"/>
        </w:rPr>
        <w:t xml:space="preserve">ОДБОР ПОВЕРИЛАЦА </w:t>
      </w:r>
      <w:r w:rsidR="00B11942" w:rsidRPr="00B11942">
        <w:rPr>
          <w:rFonts w:ascii="Times New Roman" w:hAnsi="Times New Roman" w:cs="Times New Roman"/>
          <w:lang w:val="sr-Cyrl-CS"/>
        </w:rPr>
        <w:t>JУГОБАНКЕ А.Д. БЕОГРАД У СТЕЧАЈУ</w:t>
      </w:r>
    </w:p>
    <w:p w:rsidR="00386425" w:rsidRPr="00731773" w:rsidRDefault="00386425" w:rsidP="00B11942">
      <w:pPr>
        <w:jc w:val="right"/>
        <w:rPr>
          <w:rFonts w:ascii="Times New Roman" w:hAnsi="Times New Roman" w:cs="Times New Roman"/>
          <w:lang w:val="sr-Cyrl-CS"/>
        </w:rPr>
      </w:pPr>
      <w:r w:rsidRPr="00731773">
        <w:rPr>
          <w:rFonts w:ascii="Times New Roman" w:hAnsi="Times New Roman" w:cs="Times New Roman"/>
          <w:lang w:val="sr-Cyrl-CS"/>
        </w:rPr>
        <w:t>ПРЕДСЕДНИК</w:t>
      </w:r>
    </w:p>
    <w:p w:rsidR="00386425" w:rsidRPr="00731773" w:rsidRDefault="00386425" w:rsidP="00B11942">
      <w:pPr>
        <w:jc w:val="right"/>
        <w:rPr>
          <w:rFonts w:ascii="Times New Roman" w:hAnsi="Times New Roman" w:cs="Times New Roman"/>
          <w:lang w:val="sr-Cyrl-CS"/>
        </w:rPr>
      </w:pPr>
      <w:r w:rsidRPr="00731773">
        <w:rPr>
          <w:rFonts w:ascii="Times New Roman" w:hAnsi="Times New Roman" w:cs="Times New Roman"/>
          <w:lang w:val="sr-Cyrl-CS"/>
        </w:rPr>
        <w:t>БЕОГРАДСКА БАНКА А.Д. БЕОГРАД У СТЕЧАЈУ</w:t>
      </w:r>
    </w:p>
    <w:p w:rsidR="00FE15E2" w:rsidRPr="00731773" w:rsidRDefault="008818CE" w:rsidP="00B11942">
      <w:pPr>
        <w:jc w:val="right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Вера Морина</w:t>
      </w:r>
    </w:p>
    <w:sectPr w:rsidR="00FE15E2" w:rsidRPr="00731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38E"/>
    <w:rsid w:val="001D5CCB"/>
    <w:rsid w:val="001F51DD"/>
    <w:rsid w:val="00386425"/>
    <w:rsid w:val="003D30D4"/>
    <w:rsid w:val="0069599E"/>
    <w:rsid w:val="00731773"/>
    <w:rsid w:val="0076707C"/>
    <w:rsid w:val="008818CE"/>
    <w:rsid w:val="0089638E"/>
    <w:rsid w:val="00B11942"/>
    <w:rsid w:val="00C62F7B"/>
    <w:rsid w:val="00DE5706"/>
    <w:rsid w:val="00FE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642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64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od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Popara Sonja</dc:creator>
  <cp:keywords/>
  <dc:description/>
  <cp:lastModifiedBy>ljilja</cp:lastModifiedBy>
  <cp:revision>12</cp:revision>
  <cp:lastPrinted>2024-10-16T12:31:00Z</cp:lastPrinted>
  <dcterms:created xsi:type="dcterms:W3CDTF">2022-09-19T13:53:00Z</dcterms:created>
  <dcterms:modified xsi:type="dcterms:W3CDTF">2024-10-16T12:47:00Z</dcterms:modified>
</cp:coreProperties>
</file>